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84" w:rsidRPr="005A49EB" w:rsidRDefault="00C03E3C" w:rsidP="005A4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EB">
        <w:rPr>
          <w:rFonts w:ascii="Times New Roman" w:hAnsi="Times New Roman" w:cs="Times New Roman"/>
          <w:b/>
          <w:sz w:val="24"/>
          <w:szCs w:val="24"/>
        </w:rPr>
        <w:t xml:space="preserve">Veterans Care Financial Protection Act </w:t>
      </w:r>
    </w:p>
    <w:p w:rsidR="00E340E2" w:rsidRPr="00391676" w:rsidRDefault="00391676" w:rsidP="0039167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6E54" w:rsidRPr="00391676" w:rsidRDefault="00C03E3C" w:rsidP="00C03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676">
        <w:rPr>
          <w:rFonts w:ascii="Times New Roman" w:hAnsi="Times New Roman" w:cs="Times New Roman"/>
          <w:sz w:val="24"/>
          <w:szCs w:val="24"/>
        </w:rPr>
        <w:t>A</w:t>
      </w:r>
      <w:r w:rsidR="009C1E6D">
        <w:rPr>
          <w:rFonts w:ascii="Times New Roman" w:hAnsi="Times New Roman" w:cs="Times New Roman"/>
          <w:sz w:val="24"/>
          <w:szCs w:val="24"/>
        </w:rPr>
        <w:t xml:space="preserve"> growing</w:t>
      </w:r>
      <w:r w:rsidR="00157F62">
        <w:rPr>
          <w:rFonts w:ascii="Times New Roman" w:hAnsi="Times New Roman" w:cs="Times New Roman"/>
          <w:sz w:val="24"/>
          <w:szCs w:val="24"/>
        </w:rPr>
        <w:t xml:space="preserve"> number of </w:t>
      </w:r>
      <w:r w:rsidR="005A49EB">
        <w:rPr>
          <w:rFonts w:ascii="Times New Roman" w:hAnsi="Times New Roman" w:cs="Times New Roman"/>
          <w:sz w:val="24"/>
          <w:szCs w:val="24"/>
        </w:rPr>
        <w:t xml:space="preserve">elderly </w:t>
      </w:r>
      <w:r w:rsidR="00157F62">
        <w:rPr>
          <w:rFonts w:ascii="Times New Roman" w:hAnsi="Times New Roman" w:cs="Times New Roman"/>
          <w:sz w:val="24"/>
          <w:szCs w:val="24"/>
        </w:rPr>
        <w:t xml:space="preserve">veterans depend on the </w:t>
      </w:r>
      <w:r w:rsidRPr="00391676">
        <w:rPr>
          <w:rFonts w:ascii="Times New Roman" w:hAnsi="Times New Roman" w:cs="Times New Roman"/>
          <w:sz w:val="24"/>
          <w:szCs w:val="24"/>
        </w:rPr>
        <w:t xml:space="preserve">assistance of others to complete basic daily activities. </w:t>
      </w:r>
      <w:r w:rsidR="009C1E6D">
        <w:rPr>
          <w:rFonts w:ascii="Times New Roman" w:hAnsi="Times New Roman" w:cs="Times New Roman"/>
          <w:sz w:val="24"/>
          <w:szCs w:val="24"/>
        </w:rPr>
        <w:t xml:space="preserve"> As </w:t>
      </w:r>
      <w:r w:rsidR="00157F62">
        <w:rPr>
          <w:rFonts w:ascii="Times New Roman" w:hAnsi="Times New Roman" w:cs="Times New Roman"/>
          <w:sz w:val="24"/>
          <w:szCs w:val="24"/>
        </w:rPr>
        <w:t xml:space="preserve">part of our enduring commitment to those who have served this nation, the </w:t>
      </w:r>
      <w:r w:rsidRPr="00391676">
        <w:rPr>
          <w:rFonts w:ascii="Times New Roman" w:hAnsi="Times New Roman" w:cs="Times New Roman"/>
          <w:sz w:val="24"/>
          <w:szCs w:val="24"/>
        </w:rPr>
        <w:t>Department of Veterans Affairs (VA) provides modest assistance to low-income veterans who can no longer take care of themselves</w:t>
      </w:r>
      <w:r w:rsidR="009C1E6D">
        <w:rPr>
          <w:rFonts w:ascii="Times New Roman" w:hAnsi="Times New Roman" w:cs="Times New Roman"/>
          <w:sz w:val="24"/>
          <w:szCs w:val="24"/>
        </w:rPr>
        <w:t xml:space="preserve"> without help</w:t>
      </w:r>
      <w:r w:rsidR="00157F62">
        <w:rPr>
          <w:rFonts w:ascii="Times New Roman" w:hAnsi="Times New Roman" w:cs="Times New Roman"/>
          <w:sz w:val="24"/>
          <w:szCs w:val="24"/>
        </w:rPr>
        <w:t xml:space="preserve">.  </w:t>
      </w:r>
      <w:r w:rsidR="005A49EB">
        <w:rPr>
          <w:rFonts w:ascii="Times New Roman" w:hAnsi="Times New Roman" w:cs="Times New Roman"/>
          <w:sz w:val="24"/>
          <w:szCs w:val="24"/>
        </w:rPr>
        <w:t xml:space="preserve">Unfortunately, </w:t>
      </w:r>
      <w:r w:rsidRPr="00391676">
        <w:rPr>
          <w:rFonts w:ascii="Times New Roman" w:hAnsi="Times New Roman" w:cs="Times New Roman"/>
          <w:sz w:val="24"/>
          <w:szCs w:val="24"/>
        </w:rPr>
        <w:t xml:space="preserve">unscrupulous </w:t>
      </w:r>
      <w:r w:rsidR="00546E54" w:rsidRPr="00391676">
        <w:rPr>
          <w:rFonts w:ascii="Times New Roman" w:hAnsi="Times New Roman" w:cs="Times New Roman"/>
          <w:sz w:val="24"/>
          <w:szCs w:val="24"/>
        </w:rPr>
        <w:t xml:space="preserve">actors are increasingly exploiting </w:t>
      </w:r>
      <w:r w:rsidR="00A7449C">
        <w:rPr>
          <w:rFonts w:ascii="Times New Roman" w:hAnsi="Times New Roman" w:cs="Times New Roman"/>
          <w:sz w:val="24"/>
          <w:szCs w:val="24"/>
        </w:rPr>
        <w:t xml:space="preserve">the existence of this assistance program, </w:t>
      </w:r>
      <w:r w:rsidR="00546E54" w:rsidRPr="00391676">
        <w:rPr>
          <w:rFonts w:ascii="Times New Roman" w:hAnsi="Times New Roman" w:cs="Times New Roman"/>
          <w:sz w:val="24"/>
          <w:szCs w:val="24"/>
        </w:rPr>
        <w:t xml:space="preserve">preying on </w:t>
      </w:r>
      <w:r w:rsidR="00A7449C">
        <w:rPr>
          <w:rFonts w:ascii="Times New Roman" w:hAnsi="Times New Roman" w:cs="Times New Roman"/>
          <w:sz w:val="24"/>
          <w:szCs w:val="24"/>
        </w:rPr>
        <w:t>our older veterans’</w:t>
      </w:r>
      <w:r w:rsidR="00546E54" w:rsidRPr="00391676">
        <w:rPr>
          <w:rFonts w:ascii="Times New Roman" w:hAnsi="Times New Roman" w:cs="Times New Roman"/>
          <w:sz w:val="24"/>
          <w:szCs w:val="24"/>
        </w:rPr>
        <w:t xml:space="preserve"> vulnerability and unfamiliarity with the VA bureaucracy</w:t>
      </w:r>
      <w:r w:rsidR="005A49EB">
        <w:rPr>
          <w:rFonts w:ascii="Times New Roman" w:hAnsi="Times New Roman" w:cs="Times New Roman"/>
          <w:sz w:val="24"/>
          <w:szCs w:val="24"/>
        </w:rPr>
        <w:t>, wasting federal dollars,</w:t>
      </w:r>
      <w:r w:rsidR="00546E54" w:rsidRPr="00391676">
        <w:rPr>
          <w:rFonts w:ascii="Times New Roman" w:hAnsi="Times New Roman" w:cs="Times New Roman"/>
          <w:sz w:val="24"/>
          <w:szCs w:val="24"/>
        </w:rPr>
        <w:t xml:space="preserve"> and turning this benefit into a financial nightmare for </w:t>
      </w:r>
      <w:r w:rsidR="00A7449C">
        <w:rPr>
          <w:rFonts w:ascii="Times New Roman" w:hAnsi="Times New Roman" w:cs="Times New Roman"/>
          <w:sz w:val="24"/>
          <w:szCs w:val="24"/>
        </w:rPr>
        <w:t>those who can least afford it</w:t>
      </w:r>
      <w:r w:rsidR="00546E54" w:rsidRPr="003916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E54" w:rsidRPr="00391676" w:rsidRDefault="00546E54" w:rsidP="00C03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E3C" w:rsidRPr="00391676" w:rsidRDefault="00546E54" w:rsidP="00C03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676">
        <w:rPr>
          <w:rFonts w:ascii="Times New Roman" w:hAnsi="Times New Roman" w:cs="Times New Roman"/>
          <w:b/>
          <w:sz w:val="24"/>
          <w:szCs w:val="24"/>
        </w:rPr>
        <w:t>The</w:t>
      </w:r>
      <w:r w:rsidR="005D6D55">
        <w:rPr>
          <w:rFonts w:ascii="Times New Roman" w:hAnsi="Times New Roman" w:cs="Times New Roman"/>
          <w:b/>
          <w:sz w:val="24"/>
          <w:szCs w:val="24"/>
        </w:rPr>
        <w:t xml:space="preserve"> Warren-Rubio</w:t>
      </w:r>
      <w:r w:rsidRPr="00391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676">
        <w:rPr>
          <w:rFonts w:ascii="Times New Roman" w:hAnsi="Times New Roman" w:cs="Times New Roman"/>
          <w:b/>
          <w:sz w:val="24"/>
          <w:szCs w:val="24"/>
          <w:u w:val="single"/>
        </w:rPr>
        <w:t>Veterans Care Financial Protection Act</w:t>
      </w:r>
      <w:r w:rsidRPr="00391676">
        <w:rPr>
          <w:rFonts w:ascii="Times New Roman" w:hAnsi="Times New Roman" w:cs="Times New Roman"/>
          <w:b/>
          <w:sz w:val="24"/>
          <w:szCs w:val="24"/>
        </w:rPr>
        <w:t xml:space="preserve"> cracks down on these predatory practices by directing federal agencies to work with the states to establish standards that will root out this financial fraud – standing up for those veterans who can no longer stand up for themselves</w:t>
      </w:r>
      <w:r w:rsidR="00A7449C">
        <w:rPr>
          <w:rFonts w:ascii="Times New Roman" w:hAnsi="Times New Roman" w:cs="Times New Roman"/>
          <w:b/>
          <w:sz w:val="24"/>
          <w:szCs w:val="24"/>
        </w:rPr>
        <w:t>, and stopping scam artists from diverting federal funds for their own benefit.</w:t>
      </w:r>
      <w:r w:rsidRPr="00391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3C" w:rsidRPr="003916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3E3C" w:rsidRPr="00391676" w:rsidRDefault="00C03E3C" w:rsidP="00C03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95" w:rsidRPr="00391676" w:rsidRDefault="00546E54" w:rsidP="00E34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676">
        <w:rPr>
          <w:rFonts w:ascii="Times New Roman" w:hAnsi="Times New Roman" w:cs="Times New Roman"/>
          <w:i/>
          <w:sz w:val="24"/>
          <w:szCs w:val="24"/>
          <w:u w:val="single"/>
        </w:rPr>
        <w:t>Background.</w:t>
      </w:r>
      <w:r w:rsidR="007B6195" w:rsidRPr="00391676">
        <w:rPr>
          <w:rFonts w:ascii="Times New Roman" w:hAnsi="Times New Roman" w:cs="Times New Roman"/>
          <w:sz w:val="24"/>
          <w:szCs w:val="24"/>
        </w:rPr>
        <w:t xml:space="preserve"> The VA offers an Aid &amp; Attendance benefit (A&amp;A) </w:t>
      </w:r>
      <w:r w:rsidR="00CB369C">
        <w:rPr>
          <w:rFonts w:ascii="Times New Roman" w:hAnsi="Times New Roman" w:cs="Times New Roman"/>
          <w:sz w:val="24"/>
          <w:szCs w:val="24"/>
        </w:rPr>
        <w:t>to help</w:t>
      </w:r>
      <w:r w:rsidR="00CB369C" w:rsidRPr="00391676">
        <w:rPr>
          <w:rFonts w:ascii="Times New Roman" w:hAnsi="Times New Roman" w:cs="Times New Roman"/>
          <w:sz w:val="24"/>
          <w:szCs w:val="24"/>
        </w:rPr>
        <w:t xml:space="preserve"> pay for assisted living and/or in-home personal care </w:t>
      </w:r>
      <w:r w:rsidR="00CB369C">
        <w:rPr>
          <w:rFonts w:ascii="Times New Roman" w:hAnsi="Times New Roman" w:cs="Times New Roman"/>
          <w:sz w:val="24"/>
          <w:szCs w:val="24"/>
        </w:rPr>
        <w:t xml:space="preserve">for </w:t>
      </w:r>
      <w:r w:rsidR="007B6195" w:rsidRPr="00391676">
        <w:rPr>
          <w:rFonts w:ascii="Times New Roman" w:hAnsi="Times New Roman" w:cs="Times New Roman"/>
          <w:sz w:val="24"/>
          <w:szCs w:val="24"/>
        </w:rPr>
        <w:t xml:space="preserve">veterans who </w:t>
      </w:r>
      <w:r w:rsidR="00A7449C">
        <w:rPr>
          <w:rFonts w:ascii="Times New Roman" w:hAnsi="Times New Roman" w:cs="Times New Roman"/>
          <w:sz w:val="24"/>
          <w:szCs w:val="24"/>
        </w:rPr>
        <w:t xml:space="preserve">qualify </w:t>
      </w:r>
      <w:r w:rsidR="007B6195" w:rsidRPr="00391676">
        <w:rPr>
          <w:rFonts w:ascii="Times New Roman" w:hAnsi="Times New Roman" w:cs="Times New Roman"/>
          <w:sz w:val="24"/>
          <w:szCs w:val="24"/>
        </w:rPr>
        <w:t>for a VA pension (65 or older, or on disability; and below certain net worth and income thresholds)</w:t>
      </w:r>
      <w:r w:rsidR="009C1E6D">
        <w:rPr>
          <w:rFonts w:ascii="Times New Roman" w:hAnsi="Times New Roman" w:cs="Times New Roman"/>
          <w:sz w:val="24"/>
          <w:szCs w:val="24"/>
        </w:rPr>
        <w:t>,</w:t>
      </w:r>
      <w:r w:rsidR="007B6195" w:rsidRPr="00391676">
        <w:rPr>
          <w:rFonts w:ascii="Times New Roman" w:hAnsi="Times New Roman" w:cs="Times New Roman"/>
          <w:sz w:val="24"/>
          <w:szCs w:val="24"/>
        </w:rPr>
        <w:t xml:space="preserve"> and </w:t>
      </w:r>
      <w:r w:rsidR="00A7449C">
        <w:rPr>
          <w:rFonts w:ascii="Times New Roman" w:hAnsi="Times New Roman" w:cs="Times New Roman"/>
          <w:sz w:val="24"/>
          <w:szCs w:val="24"/>
        </w:rPr>
        <w:t xml:space="preserve">are </w:t>
      </w:r>
      <w:r w:rsidR="007B6195" w:rsidRPr="00391676">
        <w:rPr>
          <w:rFonts w:ascii="Times New Roman" w:hAnsi="Times New Roman" w:cs="Times New Roman"/>
          <w:sz w:val="24"/>
          <w:szCs w:val="24"/>
        </w:rPr>
        <w:t xml:space="preserve">housebound or require the aid and attendance of another person.  </w:t>
      </w:r>
    </w:p>
    <w:p w:rsidR="00E340E2" w:rsidRPr="00391676" w:rsidRDefault="00E340E2" w:rsidP="00E34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0E2" w:rsidRPr="00391676" w:rsidRDefault="00546E54" w:rsidP="00E34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676">
        <w:rPr>
          <w:rFonts w:ascii="Times New Roman" w:hAnsi="Times New Roman" w:cs="Times New Roman"/>
          <w:sz w:val="24"/>
          <w:szCs w:val="24"/>
        </w:rPr>
        <w:t>A</w:t>
      </w:r>
      <w:r w:rsidR="007B6195" w:rsidRPr="00391676">
        <w:rPr>
          <w:rFonts w:ascii="Times New Roman" w:hAnsi="Times New Roman" w:cs="Times New Roman"/>
          <w:sz w:val="24"/>
          <w:szCs w:val="24"/>
        </w:rPr>
        <w:t>cross the country</w:t>
      </w:r>
      <w:bookmarkStart w:id="0" w:name="_GoBack"/>
      <w:bookmarkEnd w:id="0"/>
      <w:r w:rsidRPr="00391676">
        <w:rPr>
          <w:rFonts w:ascii="Times New Roman" w:hAnsi="Times New Roman" w:cs="Times New Roman"/>
          <w:sz w:val="24"/>
          <w:szCs w:val="24"/>
        </w:rPr>
        <w:t xml:space="preserve">, there are increasing reports of deceptive practices that use the A&amp;A benefit to take financial advantage of our most vulnerable veterans. Some examples include: </w:t>
      </w:r>
    </w:p>
    <w:p w:rsidR="00546E54" w:rsidRPr="00391676" w:rsidRDefault="00546E54" w:rsidP="00E34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95" w:rsidRPr="005A49EB" w:rsidRDefault="00546E5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EB">
        <w:rPr>
          <w:rFonts w:ascii="Times New Roman" w:hAnsi="Times New Roman" w:cs="Times New Roman"/>
          <w:sz w:val="24"/>
          <w:szCs w:val="24"/>
        </w:rPr>
        <w:t>Veterans are charged fees for obtaining the benefit</w:t>
      </w:r>
      <w:r w:rsidRPr="00391676">
        <w:rPr>
          <w:rFonts w:ascii="Times New Roman" w:hAnsi="Times New Roman" w:cs="Times New Roman"/>
          <w:sz w:val="24"/>
          <w:szCs w:val="24"/>
        </w:rPr>
        <w:t xml:space="preserve"> – or</w:t>
      </w:r>
      <w:r w:rsidR="009C1E6D">
        <w:rPr>
          <w:rFonts w:ascii="Times New Roman" w:hAnsi="Times New Roman" w:cs="Times New Roman"/>
          <w:sz w:val="24"/>
          <w:szCs w:val="24"/>
        </w:rPr>
        <w:t xml:space="preserve"> </w:t>
      </w:r>
      <w:r w:rsidRPr="00391676">
        <w:rPr>
          <w:rFonts w:ascii="Times New Roman" w:hAnsi="Times New Roman" w:cs="Times New Roman"/>
          <w:sz w:val="24"/>
          <w:szCs w:val="24"/>
        </w:rPr>
        <w:t xml:space="preserve">a “consultation fee” before even applying – despite the fact that the application process </w:t>
      </w:r>
      <w:r w:rsidR="007B6195" w:rsidRPr="00391676">
        <w:rPr>
          <w:rFonts w:ascii="Times New Roman" w:hAnsi="Times New Roman" w:cs="Times New Roman"/>
          <w:sz w:val="24"/>
          <w:szCs w:val="24"/>
        </w:rPr>
        <w:t>is free</w:t>
      </w:r>
      <w:r w:rsidRPr="00391676">
        <w:rPr>
          <w:rFonts w:ascii="Times New Roman" w:hAnsi="Times New Roman" w:cs="Times New Roman"/>
          <w:sz w:val="24"/>
          <w:szCs w:val="24"/>
        </w:rPr>
        <w:t>.</w:t>
      </w:r>
      <w:r w:rsidR="0059558B">
        <w:rPr>
          <w:rFonts w:ascii="Times New Roman" w:hAnsi="Times New Roman" w:cs="Times New Roman"/>
          <w:sz w:val="24"/>
          <w:szCs w:val="24"/>
        </w:rPr>
        <w:t xml:space="preserve">  </w:t>
      </w:r>
      <w:r w:rsidRPr="005A49EB">
        <w:rPr>
          <w:rFonts w:ascii="Times New Roman" w:hAnsi="Times New Roman" w:cs="Times New Roman"/>
          <w:sz w:val="24"/>
          <w:szCs w:val="24"/>
        </w:rPr>
        <w:t xml:space="preserve">Veterans are </w:t>
      </w:r>
      <w:r w:rsidR="0059558B">
        <w:rPr>
          <w:rFonts w:ascii="Times New Roman" w:hAnsi="Times New Roman" w:cs="Times New Roman"/>
          <w:sz w:val="24"/>
          <w:szCs w:val="24"/>
        </w:rPr>
        <w:t xml:space="preserve">also </w:t>
      </w:r>
      <w:r w:rsidRPr="005A49EB">
        <w:rPr>
          <w:rFonts w:ascii="Times New Roman" w:hAnsi="Times New Roman" w:cs="Times New Roman"/>
          <w:sz w:val="24"/>
          <w:szCs w:val="24"/>
        </w:rPr>
        <w:t xml:space="preserve">charged fees with the promise of receiving </w:t>
      </w:r>
      <w:r w:rsidR="007B6195" w:rsidRPr="005A49EB">
        <w:rPr>
          <w:rFonts w:ascii="Times New Roman" w:hAnsi="Times New Roman" w:cs="Times New Roman"/>
          <w:sz w:val="24"/>
          <w:szCs w:val="24"/>
        </w:rPr>
        <w:t xml:space="preserve">the A&amp;A benefit </w:t>
      </w:r>
      <w:r w:rsidRPr="005A49EB">
        <w:rPr>
          <w:rFonts w:ascii="Times New Roman" w:hAnsi="Times New Roman" w:cs="Times New Roman"/>
          <w:sz w:val="24"/>
          <w:szCs w:val="24"/>
        </w:rPr>
        <w:t xml:space="preserve">faster, when in reality there is no mechanism for expedited approval of these claims.  </w:t>
      </w:r>
    </w:p>
    <w:p w:rsidR="007B6195" w:rsidRPr="00391676" w:rsidRDefault="007B6195" w:rsidP="00E340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95" w:rsidRPr="00391676" w:rsidRDefault="00546E54" w:rsidP="00E340E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676">
        <w:rPr>
          <w:rFonts w:ascii="Times New Roman" w:hAnsi="Times New Roman" w:cs="Times New Roman"/>
          <w:sz w:val="24"/>
          <w:szCs w:val="24"/>
        </w:rPr>
        <w:t>V</w:t>
      </w:r>
      <w:r w:rsidR="00E340E2" w:rsidRPr="00391676">
        <w:rPr>
          <w:rFonts w:ascii="Times New Roman" w:hAnsi="Times New Roman" w:cs="Times New Roman"/>
          <w:sz w:val="24"/>
          <w:szCs w:val="24"/>
        </w:rPr>
        <w:t>eteran</w:t>
      </w:r>
      <w:r w:rsidRPr="00391676">
        <w:rPr>
          <w:rFonts w:ascii="Times New Roman" w:hAnsi="Times New Roman" w:cs="Times New Roman"/>
          <w:sz w:val="24"/>
          <w:szCs w:val="24"/>
        </w:rPr>
        <w:t>s</w:t>
      </w:r>
      <w:r w:rsidR="00E340E2" w:rsidRPr="00391676">
        <w:rPr>
          <w:rFonts w:ascii="Times New Roman" w:hAnsi="Times New Roman" w:cs="Times New Roman"/>
          <w:sz w:val="24"/>
          <w:szCs w:val="24"/>
        </w:rPr>
        <w:t xml:space="preserve"> </w:t>
      </w:r>
      <w:r w:rsidRPr="00391676">
        <w:rPr>
          <w:rFonts w:ascii="Times New Roman" w:hAnsi="Times New Roman" w:cs="Times New Roman"/>
          <w:sz w:val="24"/>
          <w:szCs w:val="24"/>
        </w:rPr>
        <w:t xml:space="preserve">are offered </w:t>
      </w:r>
      <w:r w:rsidR="005A49EB">
        <w:rPr>
          <w:rFonts w:ascii="Times New Roman" w:hAnsi="Times New Roman" w:cs="Times New Roman"/>
          <w:sz w:val="24"/>
          <w:szCs w:val="24"/>
        </w:rPr>
        <w:t>“</w:t>
      </w:r>
      <w:r w:rsidR="0059558B">
        <w:rPr>
          <w:rFonts w:ascii="Times New Roman" w:hAnsi="Times New Roman" w:cs="Times New Roman"/>
          <w:sz w:val="24"/>
          <w:szCs w:val="24"/>
        </w:rPr>
        <w:t>help</w:t>
      </w:r>
      <w:r w:rsidR="005A49EB">
        <w:rPr>
          <w:rFonts w:ascii="Times New Roman" w:hAnsi="Times New Roman" w:cs="Times New Roman"/>
          <w:sz w:val="24"/>
          <w:szCs w:val="24"/>
        </w:rPr>
        <w:t>”</w:t>
      </w:r>
      <w:r w:rsidRPr="00391676">
        <w:rPr>
          <w:rFonts w:ascii="Times New Roman" w:hAnsi="Times New Roman" w:cs="Times New Roman"/>
          <w:sz w:val="24"/>
          <w:szCs w:val="24"/>
        </w:rPr>
        <w:t xml:space="preserve"> to </w:t>
      </w:r>
      <w:r w:rsidR="00E340E2" w:rsidRPr="00391676">
        <w:rPr>
          <w:rFonts w:ascii="Times New Roman" w:hAnsi="Times New Roman" w:cs="Times New Roman"/>
          <w:sz w:val="24"/>
          <w:szCs w:val="24"/>
        </w:rPr>
        <w:t xml:space="preserve">qualify for the benefit </w:t>
      </w:r>
      <w:r w:rsidR="00391676" w:rsidRPr="00391676">
        <w:rPr>
          <w:rFonts w:ascii="Times New Roman" w:hAnsi="Times New Roman" w:cs="Times New Roman"/>
          <w:sz w:val="24"/>
          <w:szCs w:val="24"/>
        </w:rPr>
        <w:t xml:space="preserve">– even </w:t>
      </w:r>
      <w:r w:rsidR="0059558B">
        <w:rPr>
          <w:rFonts w:ascii="Times New Roman" w:hAnsi="Times New Roman" w:cs="Times New Roman"/>
          <w:sz w:val="24"/>
          <w:szCs w:val="24"/>
        </w:rPr>
        <w:t xml:space="preserve">when </w:t>
      </w:r>
      <w:r w:rsidR="00391676" w:rsidRPr="00391676">
        <w:rPr>
          <w:rFonts w:ascii="Times New Roman" w:hAnsi="Times New Roman" w:cs="Times New Roman"/>
          <w:sz w:val="24"/>
          <w:szCs w:val="24"/>
        </w:rPr>
        <w:t xml:space="preserve">their </w:t>
      </w:r>
      <w:r w:rsidR="00E340E2" w:rsidRPr="00391676">
        <w:rPr>
          <w:rFonts w:ascii="Times New Roman" w:hAnsi="Times New Roman" w:cs="Times New Roman"/>
          <w:sz w:val="24"/>
          <w:szCs w:val="24"/>
        </w:rPr>
        <w:t>net worth is too hi</w:t>
      </w:r>
      <w:r w:rsidR="00391676" w:rsidRPr="00391676">
        <w:rPr>
          <w:rFonts w:ascii="Times New Roman" w:hAnsi="Times New Roman" w:cs="Times New Roman"/>
          <w:sz w:val="24"/>
          <w:szCs w:val="24"/>
        </w:rPr>
        <w:t xml:space="preserve">gh to qualify. </w:t>
      </w:r>
      <w:r w:rsidR="009C1E6D">
        <w:rPr>
          <w:rFonts w:ascii="Times New Roman" w:hAnsi="Times New Roman" w:cs="Times New Roman"/>
          <w:sz w:val="24"/>
          <w:szCs w:val="24"/>
        </w:rPr>
        <w:t xml:space="preserve"> </w:t>
      </w:r>
      <w:r w:rsidR="00391676" w:rsidRPr="00391676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59558B">
        <w:rPr>
          <w:rFonts w:ascii="Times New Roman" w:hAnsi="Times New Roman" w:cs="Times New Roman"/>
          <w:sz w:val="24"/>
          <w:szCs w:val="24"/>
        </w:rPr>
        <w:t xml:space="preserve">then </w:t>
      </w:r>
      <w:r w:rsidR="00391676" w:rsidRPr="00391676">
        <w:rPr>
          <w:rFonts w:ascii="Times New Roman" w:hAnsi="Times New Roman" w:cs="Times New Roman"/>
          <w:sz w:val="24"/>
          <w:szCs w:val="24"/>
        </w:rPr>
        <w:t xml:space="preserve">take </w:t>
      </w:r>
      <w:r w:rsidR="00E340E2" w:rsidRPr="00391676">
        <w:rPr>
          <w:rFonts w:ascii="Times New Roman" w:hAnsi="Times New Roman" w:cs="Times New Roman"/>
          <w:sz w:val="24"/>
          <w:szCs w:val="24"/>
        </w:rPr>
        <w:t>control o</w:t>
      </w:r>
      <w:r w:rsidR="00391676" w:rsidRPr="00391676">
        <w:rPr>
          <w:rFonts w:ascii="Times New Roman" w:hAnsi="Times New Roman" w:cs="Times New Roman"/>
          <w:sz w:val="24"/>
          <w:szCs w:val="24"/>
        </w:rPr>
        <w:t>f the veteran’s assets and move</w:t>
      </w:r>
      <w:r w:rsidR="00E340E2" w:rsidRPr="00391676">
        <w:rPr>
          <w:rFonts w:ascii="Times New Roman" w:hAnsi="Times New Roman" w:cs="Times New Roman"/>
          <w:sz w:val="24"/>
          <w:szCs w:val="24"/>
        </w:rPr>
        <w:t xml:space="preserve"> them into an irrevocable trust or an annuity</w:t>
      </w:r>
      <w:r w:rsidR="00391676" w:rsidRPr="00391676">
        <w:rPr>
          <w:rFonts w:ascii="Times New Roman" w:hAnsi="Times New Roman" w:cs="Times New Roman"/>
          <w:sz w:val="24"/>
          <w:szCs w:val="24"/>
        </w:rPr>
        <w:t xml:space="preserve">, which the elderly veteran often cannot access again </w:t>
      </w:r>
      <w:r w:rsidR="00E340E2" w:rsidRPr="00391676">
        <w:rPr>
          <w:rFonts w:ascii="Times New Roman" w:hAnsi="Times New Roman" w:cs="Times New Roman"/>
          <w:sz w:val="24"/>
          <w:szCs w:val="24"/>
        </w:rPr>
        <w:t>for many years</w:t>
      </w:r>
      <w:r w:rsidR="00391676" w:rsidRPr="00391676">
        <w:rPr>
          <w:rFonts w:ascii="Times New Roman" w:hAnsi="Times New Roman" w:cs="Times New Roman"/>
          <w:sz w:val="24"/>
          <w:szCs w:val="24"/>
        </w:rPr>
        <w:t xml:space="preserve">, creating significant financial strain. </w:t>
      </w:r>
      <w:r w:rsidR="00E340E2" w:rsidRPr="00391676">
        <w:rPr>
          <w:rFonts w:ascii="Times New Roman" w:hAnsi="Times New Roman" w:cs="Times New Roman"/>
          <w:sz w:val="24"/>
          <w:szCs w:val="24"/>
        </w:rPr>
        <w:t xml:space="preserve">Moving assets </w:t>
      </w:r>
      <w:r w:rsidR="0059558B">
        <w:rPr>
          <w:rFonts w:ascii="Times New Roman" w:hAnsi="Times New Roman" w:cs="Times New Roman"/>
          <w:sz w:val="24"/>
          <w:szCs w:val="24"/>
        </w:rPr>
        <w:t xml:space="preserve">this way </w:t>
      </w:r>
      <w:r w:rsidR="00391676" w:rsidRPr="00391676">
        <w:rPr>
          <w:rFonts w:ascii="Times New Roman" w:hAnsi="Times New Roman" w:cs="Times New Roman"/>
          <w:sz w:val="24"/>
          <w:szCs w:val="24"/>
        </w:rPr>
        <w:t xml:space="preserve">may </w:t>
      </w:r>
      <w:r w:rsidR="00E340E2" w:rsidRPr="00391676">
        <w:rPr>
          <w:rFonts w:ascii="Times New Roman" w:hAnsi="Times New Roman" w:cs="Times New Roman"/>
          <w:sz w:val="24"/>
          <w:szCs w:val="24"/>
        </w:rPr>
        <w:t xml:space="preserve">also may </w:t>
      </w:r>
      <w:r w:rsidR="00887CEE" w:rsidRPr="00391676">
        <w:rPr>
          <w:rFonts w:ascii="Times New Roman" w:hAnsi="Times New Roman" w:cs="Times New Roman"/>
          <w:sz w:val="24"/>
          <w:szCs w:val="24"/>
        </w:rPr>
        <w:t xml:space="preserve">delay or </w:t>
      </w:r>
      <w:r w:rsidR="00E340E2" w:rsidRPr="00391676">
        <w:rPr>
          <w:rFonts w:ascii="Times New Roman" w:hAnsi="Times New Roman" w:cs="Times New Roman"/>
          <w:sz w:val="24"/>
          <w:szCs w:val="24"/>
        </w:rPr>
        <w:t xml:space="preserve">disqualify the veteran for </w:t>
      </w:r>
      <w:r w:rsidR="00887CEE" w:rsidRPr="00391676">
        <w:rPr>
          <w:rFonts w:ascii="Times New Roman" w:hAnsi="Times New Roman" w:cs="Times New Roman"/>
          <w:sz w:val="24"/>
          <w:szCs w:val="24"/>
        </w:rPr>
        <w:t>other assistance, like Medicaid.</w:t>
      </w:r>
      <w:r w:rsidR="00E340E2" w:rsidRPr="003916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0E2" w:rsidRPr="00391676" w:rsidRDefault="00E340E2" w:rsidP="00E340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676" w:rsidRPr="00391676" w:rsidRDefault="00391676" w:rsidP="003916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676">
        <w:rPr>
          <w:rFonts w:ascii="Times New Roman" w:hAnsi="Times New Roman" w:cs="Times New Roman"/>
          <w:sz w:val="24"/>
          <w:szCs w:val="24"/>
        </w:rPr>
        <w:t>R</w:t>
      </w:r>
      <w:r w:rsidR="00E340E2" w:rsidRPr="00391676">
        <w:rPr>
          <w:rFonts w:ascii="Times New Roman" w:hAnsi="Times New Roman" w:cs="Times New Roman"/>
          <w:sz w:val="24"/>
          <w:szCs w:val="24"/>
        </w:rPr>
        <w:t>etirement home</w:t>
      </w:r>
      <w:r w:rsidRPr="00391676">
        <w:rPr>
          <w:rFonts w:ascii="Times New Roman" w:hAnsi="Times New Roman" w:cs="Times New Roman"/>
          <w:sz w:val="24"/>
          <w:szCs w:val="24"/>
        </w:rPr>
        <w:t xml:space="preserve">s recruit residents by promising that veterans will receive </w:t>
      </w:r>
      <w:r w:rsidR="00E340E2" w:rsidRPr="00391676">
        <w:rPr>
          <w:rFonts w:ascii="Times New Roman" w:hAnsi="Times New Roman" w:cs="Times New Roman"/>
          <w:sz w:val="24"/>
          <w:szCs w:val="24"/>
        </w:rPr>
        <w:t xml:space="preserve">the A&amp;A benefit, which will cover the costs of the home.  If the A&amp;A claim is later denied, the nursing home will </w:t>
      </w:r>
      <w:r w:rsidRPr="00391676">
        <w:rPr>
          <w:rFonts w:ascii="Times New Roman" w:hAnsi="Times New Roman" w:cs="Times New Roman"/>
          <w:sz w:val="24"/>
          <w:szCs w:val="24"/>
        </w:rPr>
        <w:t>demand back payment, decimating assets and leaving veterans with nowhere to live.</w:t>
      </w:r>
      <w:r w:rsidR="0059558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E340E2" w:rsidRPr="00391676" w:rsidRDefault="00E340E2" w:rsidP="00391676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40E2" w:rsidRPr="00391676" w:rsidRDefault="00391676" w:rsidP="00E340E2">
      <w:pPr>
        <w:rPr>
          <w:rFonts w:ascii="Times New Roman" w:hAnsi="Times New Roman" w:cs="Times New Roman"/>
          <w:sz w:val="24"/>
          <w:szCs w:val="24"/>
        </w:rPr>
      </w:pPr>
      <w:r w:rsidRPr="00391676">
        <w:rPr>
          <w:rFonts w:ascii="Times New Roman" w:hAnsi="Times New Roman" w:cs="Times New Roman"/>
          <w:sz w:val="24"/>
          <w:szCs w:val="24"/>
        </w:rPr>
        <w:t xml:space="preserve">The </w:t>
      </w:r>
      <w:r w:rsidRPr="00391676">
        <w:rPr>
          <w:rFonts w:ascii="Times New Roman" w:hAnsi="Times New Roman" w:cs="Times New Roman"/>
          <w:sz w:val="24"/>
          <w:szCs w:val="24"/>
          <w:u w:val="single"/>
        </w:rPr>
        <w:t>Veterans Care Financial Protection Act</w:t>
      </w:r>
      <w:r w:rsidRPr="00391676">
        <w:rPr>
          <w:rFonts w:ascii="Times New Roman" w:hAnsi="Times New Roman" w:cs="Times New Roman"/>
          <w:sz w:val="24"/>
          <w:szCs w:val="24"/>
        </w:rPr>
        <w:t xml:space="preserve"> addresses these problems by: </w:t>
      </w:r>
    </w:p>
    <w:p w:rsidR="005A49EB" w:rsidRDefault="00F1763C" w:rsidP="005A49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EB">
        <w:rPr>
          <w:rFonts w:ascii="Times New Roman" w:hAnsi="Times New Roman" w:cs="Times New Roman"/>
          <w:sz w:val="24"/>
          <w:szCs w:val="24"/>
        </w:rPr>
        <w:t>Direct</w:t>
      </w:r>
      <w:r w:rsidR="00391676" w:rsidRPr="005A49EB">
        <w:rPr>
          <w:rFonts w:ascii="Times New Roman" w:hAnsi="Times New Roman" w:cs="Times New Roman"/>
          <w:sz w:val="24"/>
          <w:szCs w:val="24"/>
        </w:rPr>
        <w:t>ing</w:t>
      </w:r>
      <w:r w:rsidRPr="005A49EB">
        <w:rPr>
          <w:rFonts w:ascii="Times New Roman" w:hAnsi="Times New Roman" w:cs="Times New Roman"/>
          <w:sz w:val="24"/>
          <w:szCs w:val="24"/>
        </w:rPr>
        <w:t xml:space="preserve"> the </w:t>
      </w:r>
      <w:r w:rsidR="00391676" w:rsidRPr="005A49EB">
        <w:rPr>
          <w:rFonts w:ascii="Times New Roman" w:hAnsi="Times New Roman" w:cs="Times New Roman"/>
          <w:sz w:val="24"/>
          <w:szCs w:val="24"/>
        </w:rPr>
        <w:t xml:space="preserve">VA Secretary </w:t>
      </w:r>
      <w:r w:rsidRPr="005A49EB">
        <w:rPr>
          <w:rFonts w:ascii="Times New Roman" w:hAnsi="Times New Roman" w:cs="Times New Roman"/>
          <w:sz w:val="24"/>
          <w:szCs w:val="24"/>
        </w:rPr>
        <w:t xml:space="preserve">to work with </w:t>
      </w:r>
      <w:r w:rsidR="00391676" w:rsidRPr="005A49EB">
        <w:rPr>
          <w:rFonts w:ascii="Times New Roman" w:hAnsi="Times New Roman" w:cs="Times New Roman"/>
          <w:sz w:val="24"/>
          <w:szCs w:val="24"/>
        </w:rPr>
        <w:t xml:space="preserve">other federal agencies, </w:t>
      </w:r>
      <w:r w:rsidRPr="005A49EB">
        <w:rPr>
          <w:rFonts w:ascii="Times New Roman" w:hAnsi="Times New Roman" w:cs="Times New Roman"/>
          <w:sz w:val="24"/>
          <w:szCs w:val="24"/>
        </w:rPr>
        <w:t xml:space="preserve">the </w:t>
      </w:r>
      <w:r w:rsidR="009C1E6D" w:rsidRPr="005A49EB">
        <w:rPr>
          <w:rFonts w:ascii="Times New Roman" w:hAnsi="Times New Roman" w:cs="Times New Roman"/>
          <w:sz w:val="24"/>
          <w:szCs w:val="24"/>
        </w:rPr>
        <w:t>s</w:t>
      </w:r>
      <w:r w:rsidRPr="005A49EB">
        <w:rPr>
          <w:rFonts w:ascii="Times New Roman" w:hAnsi="Times New Roman" w:cs="Times New Roman"/>
          <w:sz w:val="24"/>
          <w:szCs w:val="24"/>
        </w:rPr>
        <w:t xml:space="preserve">tates, and </w:t>
      </w:r>
      <w:r w:rsidR="00391676" w:rsidRPr="005A49EB">
        <w:rPr>
          <w:rFonts w:ascii="Times New Roman" w:hAnsi="Times New Roman" w:cs="Times New Roman"/>
          <w:sz w:val="24"/>
          <w:szCs w:val="24"/>
        </w:rPr>
        <w:t>outside experts</w:t>
      </w:r>
      <w:r w:rsidRPr="005A49EB">
        <w:rPr>
          <w:rFonts w:ascii="Times New Roman" w:hAnsi="Times New Roman" w:cs="Times New Roman"/>
          <w:sz w:val="24"/>
          <w:szCs w:val="24"/>
        </w:rPr>
        <w:t xml:space="preserve"> to develop and implement state and federal standards </w:t>
      </w:r>
      <w:r w:rsidR="00391676" w:rsidRPr="005A49EB">
        <w:rPr>
          <w:rFonts w:ascii="Times New Roman" w:hAnsi="Times New Roman" w:cs="Times New Roman"/>
          <w:sz w:val="24"/>
          <w:szCs w:val="24"/>
        </w:rPr>
        <w:t xml:space="preserve">that </w:t>
      </w:r>
      <w:r w:rsidRPr="005A49EB">
        <w:rPr>
          <w:rFonts w:ascii="Times New Roman" w:hAnsi="Times New Roman" w:cs="Times New Roman"/>
          <w:sz w:val="24"/>
          <w:szCs w:val="24"/>
        </w:rPr>
        <w:t xml:space="preserve">protect veterans from dishonest, predatory, or otherwise unlawful practices relating </w:t>
      </w:r>
      <w:r w:rsidR="00391676" w:rsidRPr="005A49EB">
        <w:rPr>
          <w:rFonts w:ascii="Times New Roman" w:hAnsi="Times New Roman" w:cs="Times New Roman"/>
          <w:sz w:val="24"/>
          <w:szCs w:val="24"/>
        </w:rPr>
        <w:t xml:space="preserve">to the </w:t>
      </w:r>
      <w:r w:rsidR="00CB369C" w:rsidRPr="005A49EB">
        <w:rPr>
          <w:rFonts w:ascii="Times New Roman" w:hAnsi="Times New Roman" w:cs="Times New Roman"/>
          <w:sz w:val="24"/>
          <w:szCs w:val="24"/>
        </w:rPr>
        <w:t>A&amp;A</w:t>
      </w:r>
      <w:r w:rsidR="00391676" w:rsidRPr="005A49EB">
        <w:rPr>
          <w:rFonts w:ascii="Times New Roman" w:hAnsi="Times New Roman" w:cs="Times New Roman"/>
          <w:sz w:val="24"/>
          <w:szCs w:val="24"/>
        </w:rPr>
        <w:t xml:space="preserve"> benefit (and requiring a GAO report on effective new standards if </w:t>
      </w:r>
      <w:r w:rsidRPr="005A49EB">
        <w:rPr>
          <w:rFonts w:ascii="Times New Roman" w:hAnsi="Times New Roman" w:cs="Times New Roman"/>
          <w:sz w:val="24"/>
          <w:szCs w:val="24"/>
        </w:rPr>
        <w:t xml:space="preserve">the VA </w:t>
      </w:r>
      <w:r w:rsidR="00391676" w:rsidRPr="005A49EB">
        <w:rPr>
          <w:rFonts w:ascii="Times New Roman" w:hAnsi="Times New Roman" w:cs="Times New Roman"/>
          <w:sz w:val="24"/>
          <w:szCs w:val="24"/>
        </w:rPr>
        <w:t xml:space="preserve">Secretary </w:t>
      </w:r>
      <w:r w:rsidRPr="005A49EB">
        <w:rPr>
          <w:rFonts w:ascii="Times New Roman" w:hAnsi="Times New Roman" w:cs="Times New Roman"/>
          <w:sz w:val="24"/>
          <w:szCs w:val="24"/>
        </w:rPr>
        <w:t xml:space="preserve">does not </w:t>
      </w:r>
      <w:r w:rsidR="0042465F" w:rsidRPr="005A49EB">
        <w:rPr>
          <w:rFonts w:ascii="Times New Roman" w:hAnsi="Times New Roman" w:cs="Times New Roman"/>
          <w:sz w:val="24"/>
          <w:szCs w:val="24"/>
        </w:rPr>
        <w:t xml:space="preserve">certify to </w:t>
      </w:r>
      <w:r w:rsidR="00391676" w:rsidRPr="005A49EB">
        <w:rPr>
          <w:rFonts w:ascii="Times New Roman" w:hAnsi="Times New Roman" w:cs="Times New Roman"/>
          <w:sz w:val="24"/>
          <w:szCs w:val="24"/>
        </w:rPr>
        <w:t xml:space="preserve">relevant congressional committees </w:t>
      </w:r>
      <w:r w:rsidR="0042465F" w:rsidRPr="005A49EB">
        <w:rPr>
          <w:rFonts w:ascii="Times New Roman" w:hAnsi="Times New Roman" w:cs="Times New Roman"/>
          <w:sz w:val="24"/>
          <w:szCs w:val="24"/>
        </w:rPr>
        <w:t xml:space="preserve">that it has </w:t>
      </w:r>
      <w:r w:rsidRPr="005A49EB">
        <w:rPr>
          <w:rFonts w:ascii="Times New Roman" w:hAnsi="Times New Roman" w:cs="Times New Roman"/>
          <w:sz w:val="24"/>
          <w:szCs w:val="24"/>
        </w:rPr>
        <w:t>develop</w:t>
      </w:r>
      <w:r w:rsidR="0042465F" w:rsidRPr="005A49EB">
        <w:rPr>
          <w:rFonts w:ascii="Times New Roman" w:hAnsi="Times New Roman" w:cs="Times New Roman"/>
          <w:sz w:val="24"/>
          <w:szCs w:val="24"/>
        </w:rPr>
        <w:t>ed state and federal</w:t>
      </w:r>
      <w:r w:rsidRPr="005A49EB">
        <w:rPr>
          <w:rFonts w:ascii="Times New Roman" w:hAnsi="Times New Roman" w:cs="Times New Roman"/>
          <w:sz w:val="24"/>
          <w:szCs w:val="24"/>
        </w:rPr>
        <w:t xml:space="preserve"> standards within 6 months</w:t>
      </w:r>
      <w:r w:rsidR="0042465F" w:rsidRPr="005A49EB">
        <w:rPr>
          <w:rFonts w:ascii="Times New Roman" w:hAnsi="Times New Roman" w:cs="Times New Roman"/>
          <w:sz w:val="24"/>
          <w:szCs w:val="24"/>
        </w:rPr>
        <w:t xml:space="preserve"> of enactment</w:t>
      </w:r>
      <w:r w:rsidR="00391676" w:rsidRPr="005A49EB">
        <w:rPr>
          <w:rFonts w:ascii="Times New Roman" w:hAnsi="Times New Roman" w:cs="Times New Roman"/>
          <w:sz w:val="24"/>
          <w:szCs w:val="24"/>
        </w:rPr>
        <w:t>); and</w:t>
      </w:r>
    </w:p>
    <w:p w:rsidR="005A49EB" w:rsidRDefault="005A49EB" w:rsidP="005A49EB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1E6D" w:rsidRPr="005A49EB" w:rsidRDefault="0042465F" w:rsidP="005A49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EB">
        <w:rPr>
          <w:rFonts w:ascii="Times New Roman" w:hAnsi="Times New Roman" w:cs="Times New Roman"/>
          <w:sz w:val="24"/>
          <w:szCs w:val="24"/>
        </w:rPr>
        <w:t>Direct</w:t>
      </w:r>
      <w:r w:rsidR="00391676" w:rsidRPr="005A49EB">
        <w:rPr>
          <w:rFonts w:ascii="Times New Roman" w:hAnsi="Times New Roman" w:cs="Times New Roman"/>
          <w:sz w:val="24"/>
          <w:szCs w:val="24"/>
        </w:rPr>
        <w:t>ing</w:t>
      </w:r>
      <w:r w:rsidRPr="005A49EB">
        <w:rPr>
          <w:rFonts w:ascii="Times New Roman" w:hAnsi="Times New Roman" w:cs="Times New Roman"/>
          <w:sz w:val="24"/>
          <w:szCs w:val="24"/>
        </w:rPr>
        <w:t xml:space="preserve"> the GAO </w:t>
      </w:r>
      <w:r w:rsidR="0059558B" w:rsidRPr="005A49EB">
        <w:rPr>
          <w:rFonts w:ascii="Times New Roman" w:hAnsi="Times New Roman" w:cs="Times New Roman"/>
          <w:sz w:val="24"/>
          <w:szCs w:val="24"/>
        </w:rPr>
        <w:t>to</w:t>
      </w:r>
      <w:r w:rsidRPr="005A49EB">
        <w:rPr>
          <w:rFonts w:ascii="Times New Roman" w:hAnsi="Times New Roman" w:cs="Times New Roman"/>
          <w:sz w:val="24"/>
          <w:szCs w:val="24"/>
        </w:rPr>
        <w:t xml:space="preserve"> conduct a study 18 months after the enactment of the law to determine the extent to which the </w:t>
      </w:r>
      <w:r w:rsidR="009C1E6D" w:rsidRPr="005A49EB">
        <w:rPr>
          <w:rFonts w:ascii="Times New Roman" w:hAnsi="Times New Roman" w:cs="Times New Roman"/>
          <w:sz w:val="24"/>
          <w:szCs w:val="24"/>
        </w:rPr>
        <w:t>s</w:t>
      </w:r>
      <w:r w:rsidRPr="005A49EB">
        <w:rPr>
          <w:rFonts w:ascii="Times New Roman" w:hAnsi="Times New Roman" w:cs="Times New Roman"/>
          <w:sz w:val="24"/>
          <w:szCs w:val="24"/>
        </w:rPr>
        <w:t>tates, the VA, and any other federal agency have implemented the standards developed.</w:t>
      </w:r>
    </w:p>
    <w:p w:rsidR="00391676" w:rsidRPr="005A49EB" w:rsidRDefault="00391676" w:rsidP="005A4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676" w:rsidRPr="005A49EB" w:rsidRDefault="00391676" w:rsidP="003916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9EB">
        <w:rPr>
          <w:rFonts w:ascii="Times New Roman" w:hAnsi="Times New Roman" w:cs="Times New Roman"/>
          <w:b/>
          <w:sz w:val="24"/>
          <w:szCs w:val="24"/>
        </w:rPr>
        <w:t xml:space="preserve">The proposal would </w:t>
      </w:r>
      <w:r w:rsidR="005A49EB">
        <w:rPr>
          <w:rFonts w:ascii="Times New Roman" w:hAnsi="Times New Roman" w:cs="Times New Roman"/>
          <w:b/>
          <w:sz w:val="24"/>
          <w:szCs w:val="24"/>
        </w:rPr>
        <w:t>prevent waste, spend</w:t>
      </w:r>
      <w:r w:rsidRPr="005A49EB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="005A49EB">
        <w:rPr>
          <w:rFonts w:ascii="Times New Roman" w:hAnsi="Times New Roman" w:cs="Times New Roman"/>
          <w:b/>
          <w:sz w:val="24"/>
          <w:szCs w:val="24"/>
        </w:rPr>
        <w:t>new money, and impose</w:t>
      </w:r>
      <w:r w:rsidRPr="005A49EB">
        <w:rPr>
          <w:rFonts w:ascii="Times New Roman" w:hAnsi="Times New Roman" w:cs="Times New Roman"/>
          <w:b/>
          <w:sz w:val="24"/>
          <w:szCs w:val="24"/>
        </w:rPr>
        <w:t xml:space="preserve"> no mandates</w:t>
      </w:r>
      <w:r w:rsidR="005A49EB">
        <w:rPr>
          <w:rFonts w:ascii="Times New Roman" w:hAnsi="Times New Roman" w:cs="Times New Roman"/>
          <w:b/>
          <w:sz w:val="24"/>
          <w:szCs w:val="24"/>
        </w:rPr>
        <w:t>.</w:t>
      </w:r>
      <w:r w:rsidRPr="005A4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9EB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Pr="005A49EB">
        <w:rPr>
          <w:rFonts w:ascii="Times New Roman" w:hAnsi="Times New Roman" w:cs="Times New Roman"/>
          <w:b/>
          <w:sz w:val="24"/>
          <w:szCs w:val="24"/>
        </w:rPr>
        <w:t xml:space="preserve">is modeled on </w:t>
      </w:r>
      <w:r w:rsidR="0059558B" w:rsidRPr="005A49EB">
        <w:rPr>
          <w:rFonts w:ascii="Times New Roman" w:hAnsi="Times New Roman" w:cs="Times New Roman"/>
          <w:b/>
          <w:sz w:val="24"/>
          <w:szCs w:val="24"/>
        </w:rPr>
        <w:t>a section of the 2006 Military Personnel Financial Services Protection Act, which</w:t>
      </w:r>
      <w:r w:rsidR="005A49EB">
        <w:rPr>
          <w:rFonts w:ascii="Times New Roman" w:hAnsi="Times New Roman" w:cs="Times New Roman"/>
          <w:b/>
          <w:sz w:val="24"/>
          <w:szCs w:val="24"/>
        </w:rPr>
        <w:t xml:space="preserve"> created a similar federal/state partnership to</w:t>
      </w:r>
      <w:r w:rsidR="0059558B" w:rsidRPr="005A49EB">
        <w:rPr>
          <w:rFonts w:ascii="Times New Roman" w:hAnsi="Times New Roman" w:cs="Times New Roman"/>
          <w:b/>
          <w:sz w:val="24"/>
          <w:szCs w:val="24"/>
        </w:rPr>
        <w:t xml:space="preserve"> effectively </w:t>
      </w:r>
      <w:r w:rsidRPr="005A49EB">
        <w:rPr>
          <w:rFonts w:ascii="Times New Roman" w:hAnsi="Times New Roman" w:cs="Times New Roman"/>
          <w:b/>
          <w:sz w:val="24"/>
          <w:szCs w:val="24"/>
        </w:rPr>
        <w:t xml:space="preserve">crack down on </w:t>
      </w:r>
      <w:r w:rsidR="009C1E6D" w:rsidRPr="005A49EB">
        <w:rPr>
          <w:rFonts w:ascii="Times New Roman" w:hAnsi="Times New Roman" w:cs="Times New Roman"/>
          <w:b/>
          <w:sz w:val="24"/>
          <w:szCs w:val="24"/>
        </w:rPr>
        <w:t xml:space="preserve">predatory insurance sales </w:t>
      </w:r>
      <w:r w:rsidR="0059558B" w:rsidRPr="005A49EB">
        <w:rPr>
          <w:rFonts w:ascii="Times New Roman" w:hAnsi="Times New Roman" w:cs="Times New Roman"/>
          <w:b/>
          <w:sz w:val="24"/>
          <w:szCs w:val="24"/>
        </w:rPr>
        <w:t xml:space="preserve">on military installations.  </w:t>
      </w:r>
    </w:p>
    <w:sectPr w:rsidR="00391676" w:rsidRPr="005A49EB" w:rsidSect="003916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80" w:rsidRDefault="00C04780" w:rsidP="0059558B">
      <w:pPr>
        <w:spacing w:after="0" w:line="240" w:lineRule="auto"/>
      </w:pPr>
      <w:r>
        <w:separator/>
      </w:r>
    </w:p>
  </w:endnote>
  <w:endnote w:type="continuationSeparator" w:id="0">
    <w:p w:rsidR="00C04780" w:rsidRDefault="00C04780" w:rsidP="0059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80" w:rsidRDefault="00C04780" w:rsidP="0059558B">
      <w:pPr>
        <w:spacing w:after="0" w:line="240" w:lineRule="auto"/>
      </w:pPr>
      <w:r>
        <w:separator/>
      </w:r>
    </w:p>
  </w:footnote>
  <w:footnote w:type="continuationSeparator" w:id="0">
    <w:p w:rsidR="00C04780" w:rsidRDefault="00C04780" w:rsidP="0059558B">
      <w:pPr>
        <w:spacing w:after="0" w:line="240" w:lineRule="auto"/>
      </w:pPr>
      <w:r>
        <w:continuationSeparator/>
      </w:r>
    </w:p>
  </w:footnote>
  <w:footnote w:id="1">
    <w:p w:rsidR="0059558B" w:rsidRPr="005A49EB" w:rsidRDefault="0059558B">
      <w:pPr>
        <w:pStyle w:val="FootnoteText"/>
        <w:rPr>
          <w:rFonts w:ascii="Times New Roman" w:hAnsi="Times New Roman" w:cs="Times New Roman"/>
        </w:rPr>
      </w:pPr>
      <w:r w:rsidRPr="005A49EB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Testimony of Holly Petraeus before the Senate Committee on Veteran’s Affairs, July 31, 2013, at </w:t>
      </w:r>
      <w:hyperlink r:id="rId1" w:history="1">
        <w:r w:rsidRPr="003A7C4B">
          <w:rPr>
            <w:rStyle w:val="Hyperlink"/>
            <w:rFonts w:ascii="Times New Roman" w:hAnsi="Times New Roman" w:cs="Times New Roman"/>
          </w:rPr>
          <w:t>http://www.consumerfinance.gov/newsroom/hollister-k-petraeus-before-the-senate-committee-on-veterans-affairs/</w:t>
        </w:r>
      </w:hyperlink>
      <w:r>
        <w:rPr>
          <w:rFonts w:ascii="Times New Roman" w:hAnsi="Times New Roman" w:cs="Times New Roman"/>
        </w:rPr>
        <w:t xml:space="preserve">. </w:t>
      </w:r>
      <w:r w:rsidRPr="005A49EB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66EB2"/>
    <w:multiLevelType w:val="multilevel"/>
    <w:tmpl w:val="F390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842AD"/>
    <w:multiLevelType w:val="hybridMultilevel"/>
    <w:tmpl w:val="613CA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73A88"/>
    <w:multiLevelType w:val="hybridMultilevel"/>
    <w:tmpl w:val="7E669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84CEE"/>
    <w:multiLevelType w:val="multilevel"/>
    <w:tmpl w:val="FF46E72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C3F5D"/>
    <w:multiLevelType w:val="multilevel"/>
    <w:tmpl w:val="0D8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74543"/>
    <w:multiLevelType w:val="multilevel"/>
    <w:tmpl w:val="BC42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774FF"/>
    <w:multiLevelType w:val="hybridMultilevel"/>
    <w:tmpl w:val="7854C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95"/>
    <w:rsid w:val="00100C26"/>
    <w:rsid w:val="00157F62"/>
    <w:rsid w:val="001C58E3"/>
    <w:rsid w:val="0020125A"/>
    <w:rsid w:val="00225B9D"/>
    <w:rsid w:val="002673F0"/>
    <w:rsid w:val="00391676"/>
    <w:rsid w:val="0042465F"/>
    <w:rsid w:val="00546E54"/>
    <w:rsid w:val="0059558B"/>
    <w:rsid w:val="005A49EB"/>
    <w:rsid w:val="005D6D55"/>
    <w:rsid w:val="007B6195"/>
    <w:rsid w:val="00887CEE"/>
    <w:rsid w:val="009C1E6D"/>
    <w:rsid w:val="00A33184"/>
    <w:rsid w:val="00A7449C"/>
    <w:rsid w:val="00C03E3C"/>
    <w:rsid w:val="00C04780"/>
    <w:rsid w:val="00CB369C"/>
    <w:rsid w:val="00E340E2"/>
    <w:rsid w:val="00E515B0"/>
    <w:rsid w:val="00E61B74"/>
    <w:rsid w:val="00EB4C9A"/>
    <w:rsid w:val="00F1763C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19BC6-CC60-4B13-907C-590B6532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1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6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5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55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5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5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5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merfinance.gov/newsroom/hollister-k-petraeus-before-the-senate-committee-on-veterans-affai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7E3B-B58F-421D-9167-B5B31BB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Sleiman, Feras (Warren)</cp:lastModifiedBy>
  <cp:revision>4</cp:revision>
  <dcterms:created xsi:type="dcterms:W3CDTF">2014-02-12T14:46:00Z</dcterms:created>
  <dcterms:modified xsi:type="dcterms:W3CDTF">2017-05-22T19:41:00Z</dcterms:modified>
</cp:coreProperties>
</file>